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10C7" w14:textId="77777777" w:rsidR="00241EE0" w:rsidRPr="007A6E37" w:rsidRDefault="00241EE0" w:rsidP="00241EE0">
      <w:pPr>
        <w:pStyle w:val="Sinespaciado"/>
        <w:jc w:val="center"/>
        <w:rPr>
          <w:rFonts w:asciiTheme="majorHAnsi" w:hAnsiTheme="majorHAnsi" w:cstheme="majorHAnsi"/>
          <w:lang w:val="es-ES" w:eastAsia="es-ES"/>
        </w:rPr>
      </w:pPr>
      <w:r w:rsidRPr="007A6E37">
        <w:rPr>
          <w:rFonts w:asciiTheme="majorHAnsi" w:hAnsiTheme="majorHAnsi" w:cstheme="majorHAnsi"/>
          <w:lang w:val="es-ES" w:eastAsia="es-ES"/>
        </w:rPr>
        <w:t>81-9530</w:t>
      </w:r>
    </w:p>
    <w:p w14:paraId="5B117B02" w14:textId="4EE99216" w:rsidR="00241EE0" w:rsidRDefault="00241EE0" w:rsidP="00241EE0">
      <w:pPr>
        <w:pStyle w:val="Sinespaciado"/>
        <w:jc w:val="center"/>
        <w:rPr>
          <w:rFonts w:asciiTheme="majorHAnsi" w:hAnsiTheme="majorHAnsi" w:cstheme="majorHAnsi"/>
          <w:lang w:val="es-ES" w:eastAsia="es-ES"/>
        </w:rPr>
      </w:pPr>
      <w:r w:rsidRPr="007A6E37">
        <w:rPr>
          <w:rFonts w:asciiTheme="majorHAnsi" w:hAnsiTheme="majorHAnsi" w:cstheme="majorHAnsi"/>
          <w:lang w:val="es-ES" w:eastAsia="es-ES"/>
        </w:rPr>
        <w:t>Arauca,</w:t>
      </w:r>
    </w:p>
    <w:p w14:paraId="71963406" w14:textId="77777777" w:rsidR="0001442E" w:rsidRPr="007A6E37" w:rsidRDefault="0001442E" w:rsidP="00241EE0">
      <w:pPr>
        <w:pStyle w:val="Sinespaciado"/>
        <w:jc w:val="center"/>
        <w:rPr>
          <w:rFonts w:asciiTheme="majorHAnsi" w:hAnsiTheme="majorHAnsi" w:cstheme="majorHAnsi"/>
          <w:lang w:val="es-ES" w:eastAsia="es-ES"/>
        </w:rPr>
      </w:pPr>
    </w:p>
    <w:p w14:paraId="48A8D7F7" w14:textId="77777777" w:rsidR="00241EE0" w:rsidRDefault="00241EE0" w:rsidP="00241EE0">
      <w:pPr>
        <w:pStyle w:val="Sinespaciado"/>
        <w:rPr>
          <w:rFonts w:asciiTheme="majorHAnsi" w:hAnsiTheme="majorHAnsi" w:cstheme="majorHAnsi"/>
          <w:lang w:val="es-ES" w:eastAsia="es-ES"/>
        </w:rPr>
      </w:pPr>
    </w:p>
    <w:p w14:paraId="1071E936" w14:textId="116663F5" w:rsidR="00241EE0" w:rsidRPr="0066145D" w:rsidRDefault="00241EE0" w:rsidP="00241EE0">
      <w:pPr>
        <w:pStyle w:val="Sinespaciado"/>
        <w:rPr>
          <w:rFonts w:asciiTheme="majorHAnsi" w:hAnsiTheme="majorHAnsi" w:cstheme="majorHAnsi"/>
          <w:lang w:val="es-ES" w:eastAsia="es-ES"/>
        </w:rPr>
      </w:pPr>
      <w:r>
        <w:rPr>
          <w:rFonts w:asciiTheme="majorHAnsi" w:hAnsiTheme="majorHAnsi" w:cstheme="majorHAnsi"/>
          <w:lang w:val="es-ES" w:eastAsia="es-ES"/>
        </w:rPr>
        <w:t>Doctor</w:t>
      </w:r>
      <w:r w:rsidR="009F6220">
        <w:rPr>
          <w:rFonts w:asciiTheme="majorHAnsi" w:hAnsiTheme="majorHAnsi" w:cstheme="majorHAnsi"/>
          <w:lang w:val="es-ES" w:eastAsia="es-ES"/>
        </w:rPr>
        <w:t>a</w:t>
      </w:r>
      <w:r w:rsidRPr="0066145D">
        <w:rPr>
          <w:rFonts w:asciiTheme="majorHAnsi" w:hAnsiTheme="majorHAnsi" w:cstheme="majorHAnsi"/>
          <w:lang w:val="es-ES" w:eastAsia="es-ES"/>
        </w:rPr>
        <w:t>:</w:t>
      </w:r>
    </w:p>
    <w:p w14:paraId="5C3DBC34" w14:textId="77777777" w:rsidR="009F6220" w:rsidRPr="009F6220" w:rsidRDefault="009F6220" w:rsidP="009F6220">
      <w:pPr>
        <w:spacing w:after="0" w:line="240" w:lineRule="auto"/>
        <w:rPr>
          <w:rFonts w:asciiTheme="majorHAnsi" w:hAnsiTheme="majorHAnsi" w:cstheme="majorHAnsi"/>
          <w:b/>
          <w:bCs/>
          <w:lang w:eastAsia="es-ES"/>
        </w:rPr>
      </w:pPr>
      <w:r w:rsidRPr="009F6220">
        <w:rPr>
          <w:rFonts w:asciiTheme="majorHAnsi" w:hAnsiTheme="majorHAnsi" w:cstheme="majorHAnsi"/>
          <w:b/>
          <w:bCs/>
          <w:lang w:eastAsia="es-ES"/>
        </w:rPr>
        <w:t xml:space="preserve">Andrea Jiménez Medina </w:t>
      </w:r>
    </w:p>
    <w:p w14:paraId="476A01D0" w14:textId="77777777" w:rsidR="009F6220" w:rsidRPr="009F6220" w:rsidRDefault="009F6220" w:rsidP="009F6220">
      <w:pPr>
        <w:spacing w:after="0" w:line="240" w:lineRule="auto"/>
        <w:rPr>
          <w:rFonts w:asciiTheme="majorHAnsi" w:hAnsiTheme="majorHAnsi" w:cstheme="majorHAnsi"/>
          <w:b/>
          <w:bCs/>
          <w:lang w:eastAsia="es-ES"/>
        </w:rPr>
      </w:pPr>
      <w:r w:rsidRPr="009F6220">
        <w:rPr>
          <w:rFonts w:asciiTheme="majorHAnsi" w:hAnsiTheme="majorHAnsi" w:cstheme="majorHAnsi"/>
          <w:b/>
          <w:bCs/>
          <w:lang w:eastAsia="es-ES"/>
        </w:rPr>
        <w:t xml:space="preserve">Coordinador IRACA </w:t>
      </w:r>
    </w:p>
    <w:p w14:paraId="54C2B859" w14:textId="6C659DDF" w:rsidR="00241EE0" w:rsidRDefault="009F6220" w:rsidP="009F6220">
      <w:pPr>
        <w:spacing w:after="0" w:line="240" w:lineRule="auto"/>
        <w:rPr>
          <w:rFonts w:asciiTheme="majorHAnsi" w:hAnsiTheme="majorHAnsi" w:cstheme="majorHAnsi"/>
          <w:b/>
          <w:bCs/>
          <w:lang w:eastAsia="es-ES"/>
        </w:rPr>
      </w:pPr>
      <w:r w:rsidRPr="009F6220">
        <w:rPr>
          <w:rFonts w:asciiTheme="majorHAnsi" w:hAnsiTheme="majorHAnsi" w:cstheme="majorHAnsi"/>
          <w:b/>
          <w:bCs/>
          <w:lang w:eastAsia="es-ES"/>
        </w:rPr>
        <w:t>Resguardo Indígena Caño Mochuel</w:t>
      </w:r>
      <w:r>
        <w:rPr>
          <w:rFonts w:asciiTheme="majorHAnsi" w:hAnsiTheme="majorHAnsi" w:cstheme="majorHAnsi"/>
          <w:b/>
          <w:bCs/>
          <w:lang w:eastAsia="es-ES"/>
        </w:rPr>
        <w:t>o</w:t>
      </w:r>
    </w:p>
    <w:p w14:paraId="1D69757C" w14:textId="71CCE47E" w:rsidR="009F6220" w:rsidRDefault="009F6220" w:rsidP="009F6220">
      <w:pPr>
        <w:spacing w:after="0" w:line="240" w:lineRule="auto"/>
        <w:rPr>
          <w:rFonts w:asciiTheme="majorHAnsi" w:hAnsiTheme="majorHAnsi" w:cstheme="majorHAnsi"/>
          <w:b/>
          <w:bCs/>
          <w:lang w:eastAsia="es-ES"/>
        </w:rPr>
      </w:pPr>
    </w:p>
    <w:p w14:paraId="5C66BCCB" w14:textId="77777777" w:rsidR="009F6220" w:rsidRPr="00EC6E0F" w:rsidRDefault="009F6220" w:rsidP="009F6220">
      <w:pPr>
        <w:spacing w:after="0" w:line="240" w:lineRule="auto"/>
        <w:rPr>
          <w:rFonts w:asciiTheme="majorHAnsi" w:eastAsia="Times New Roman" w:hAnsiTheme="majorHAnsi" w:cstheme="majorHAnsi"/>
          <w:lang w:eastAsia="es-CO"/>
        </w:rPr>
      </w:pPr>
    </w:p>
    <w:p w14:paraId="22E57E64" w14:textId="6D5E1F74" w:rsidR="0001442E" w:rsidRDefault="00241EE0" w:rsidP="0001442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CO"/>
        </w:rPr>
      </w:pPr>
      <w:r w:rsidRPr="00995C40">
        <w:rPr>
          <w:rFonts w:asciiTheme="majorHAnsi" w:eastAsia="Times New Roman" w:hAnsiTheme="majorHAnsi" w:cstheme="majorHAnsi"/>
          <w:sz w:val="20"/>
          <w:szCs w:val="20"/>
          <w:lang w:eastAsia="es-CO"/>
        </w:rPr>
        <w:t>REF:</w:t>
      </w:r>
      <w:r w:rsidR="0001442E" w:rsidRPr="0001442E">
        <w:rPr>
          <w:rFonts w:asciiTheme="majorHAnsi" w:eastAsia="Times New Roman" w:hAnsiTheme="majorHAnsi" w:cstheme="majorHAnsi"/>
          <w:sz w:val="20"/>
          <w:szCs w:val="20"/>
          <w:lang w:eastAsia="es-CO"/>
        </w:rPr>
        <w:t xml:space="preserve"> Cursos líneas productivas</w:t>
      </w:r>
    </w:p>
    <w:p w14:paraId="67B4C2A2" w14:textId="77777777" w:rsidR="0001442E" w:rsidRDefault="0001442E" w:rsidP="0001442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CO"/>
        </w:rPr>
      </w:pPr>
    </w:p>
    <w:p w14:paraId="24ACF84B" w14:textId="7B5E1550" w:rsidR="00CF0C19" w:rsidRPr="0001442E" w:rsidRDefault="0001442E" w:rsidP="0001442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val="es-MX" w:eastAsia="es-CO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es-CO"/>
        </w:rPr>
        <w:t xml:space="preserve">Asunto: </w:t>
      </w:r>
      <w:r w:rsidR="00144AA0" w:rsidRPr="00995C40">
        <w:rPr>
          <w:rFonts w:asciiTheme="majorHAnsi" w:eastAsia="Times New Roman" w:hAnsiTheme="majorHAnsi" w:cstheme="majorHAnsi"/>
          <w:sz w:val="20"/>
          <w:szCs w:val="20"/>
          <w:lang w:eastAsia="es-CO"/>
        </w:rPr>
        <w:t xml:space="preserve">Respuesta a </w:t>
      </w:r>
      <w:r w:rsidR="009F6220">
        <w:rPr>
          <w:rFonts w:asciiTheme="majorHAnsi" w:eastAsia="Times New Roman" w:hAnsiTheme="majorHAnsi" w:cstheme="majorHAnsi"/>
          <w:sz w:val="20"/>
          <w:szCs w:val="20"/>
          <w:lang w:eastAsia="es-CO"/>
        </w:rPr>
        <w:t>radicado 7-2025</w:t>
      </w:r>
      <w:r>
        <w:rPr>
          <w:rFonts w:asciiTheme="majorHAnsi" w:eastAsia="Times New Roman" w:hAnsiTheme="majorHAnsi" w:cstheme="majorHAnsi"/>
          <w:sz w:val="20"/>
          <w:szCs w:val="20"/>
          <w:lang w:eastAsia="es-CO"/>
        </w:rPr>
        <w:t>-443900</w:t>
      </w:r>
      <w:r w:rsidR="00CF0C19">
        <w:rPr>
          <w:rFonts w:asciiTheme="majorHAnsi" w:eastAsia="Times New Roman" w:hAnsiTheme="majorHAnsi" w:cstheme="majorHAnsi"/>
          <w:sz w:val="20"/>
          <w:szCs w:val="20"/>
          <w:lang w:eastAsia="es-CO"/>
        </w:rPr>
        <w:t>,</w:t>
      </w:r>
      <w:r w:rsidR="00144AA0" w:rsidRPr="00995C40">
        <w:rPr>
          <w:rFonts w:asciiTheme="majorHAnsi" w:eastAsia="Times New Roman" w:hAnsiTheme="majorHAnsi" w:cstheme="majorHAnsi"/>
          <w:sz w:val="20"/>
          <w:szCs w:val="2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sz w:val="20"/>
          <w:szCs w:val="20"/>
          <w:lang w:eastAsia="es-CO"/>
        </w:rPr>
        <w:t xml:space="preserve">Radicar oficio al Sena </w:t>
      </w:r>
      <w:r>
        <w:rPr>
          <w:rFonts w:asciiTheme="majorHAnsi" w:eastAsia="Times New Roman" w:hAnsiTheme="majorHAnsi" w:cstheme="majorHAnsi"/>
          <w:sz w:val="20"/>
          <w:szCs w:val="20"/>
          <w:lang w:val="es-MX" w:eastAsia="es-CO"/>
        </w:rPr>
        <w:t xml:space="preserve">Fortul sobre cursos de líneas productivas en agrícola y pecuaria en el resguardo indígena de </w:t>
      </w:r>
      <w:proofErr w:type="spellStart"/>
      <w:r>
        <w:rPr>
          <w:rFonts w:asciiTheme="majorHAnsi" w:eastAsia="Times New Roman" w:hAnsiTheme="majorHAnsi" w:cstheme="majorHAnsi"/>
          <w:sz w:val="20"/>
          <w:szCs w:val="20"/>
          <w:lang w:val="es-MX" w:eastAsia="es-CO"/>
        </w:rPr>
        <w:t>Cibarazia</w:t>
      </w:r>
      <w:proofErr w:type="spellEnd"/>
      <w:r>
        <w:rPr>
          <w:rFonts w:asciiTheme="majorHAnsi" w:eastAsia="Times New Roman" w:hAnsiTheme="majorHAnsi" w:cstheme="majorHAnsi"/>
          <w:sz w:val="20"/>
          <w:szCs w:val="20"/>
          <w:lang w:val="es-MX" w:eastAsia="es-CO"/>
        </w:rPr>
        <w:t xml:space="preserve"> Fortul </w:t>
      </w:r>
    </w:p>
    <w:p w14:paraId="36D95B7A" w14:textId="4B972F36" w:rsidR="0001442E" w:rsidRDefault="0001442E" w:rsidP="0001442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CO"/>
        </w:rPr>
      </w:pPr>
    </w:p>
    <w:p w14:paraId="01FB06EF" w14:textId="1645A9E9" w:rsidR="0001442E" w:rsidRDefault="0001442E" w:rsidP="0001442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CO"/>
        </w:rPr>
      </w:pPr>
    </w:p>
    <w:p w14:paraId="26F4259D" w14:textId="77777777" w:rsidR="0001442E" w:rsidRDefault="0001442E" w:rsidP="0001442E">
      <w:pPr>
        <w:spacing w:after="0" w:line="240" w:lineRule="auto"/>
        <w:rPr>
          <w:rFonts w:asciiTheme="majorHAnsi" w:hAnsiTheme="majorHAnsi" w:cstheme="majorHAnsi"/>
          <w:sz w:val="20"/>
          <w:szCs w:val="20"/>
          <w:lang w:val="es-ES" w:eastAsia="es-ES"/>
        </w:rPr>
      </w:pPr>
    </w:p>
    <w:p w14:paraId="481EA681" w14:textId="5426B4D2" w:rsidR="00241EE0" w:rsidRPr="00995C40" w:rsidRDefault="00241EE0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val="es-ES" w:eastAsia="es-ES"/>
        </w:rPr>
      </w:pPr>
      <w:r w:rsidRPr="00995C40">
        <w:rPr>
          <w:rFonts w:asciiTheme="majorHAnsi" w:hAnsiTheme="majorHAnsi" w:cstheme="majorHAnsi"/>
          <w:sz w:val="20"/>
          <w:szCs w:val="20"/>
          <w:lang w:val="es-ES" w:eastAsia="es-ES"/>
        </w:rPr>
        <w:t>Cordial salud</w:t>
      </w:r>
      <w:r w:rsidR="009F6220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o, </w:t>
      </w:r>
      <w:r w:rsidR="009F6220" w:rsidRPr="00995C40">
        <w:rPr>
          <w:rFonts w:asciiTheme="majorHAnsi" w:hAnsiTheme="majorHAnsi" w:cstheme="majorHAnsi"/>
          <w:sz w:val="20"/>
          <w:szCs w:val="20"/>
          <w:lang w:val="es-ES" w:eastAsia="es-ES"/>
        </w:rPr>
        <w:t>Dr</w:t>
      </w:r>
      <w:r w:rsidR="009F6220">
        <w:rPr>
          <w:rFonts w:asciiTheme="majorHAnsi" w:hAnsiTheme="majorHAnsi" w:cstheme="majorHAnsi"/>
          <w:sz w:val="20"/>
          <w:szCs w:val="20"/>
          <w:lang w:val="es-ES" w:eastAsia="es-ES"/>
        </w:rPr>
        <w:t>a. Andrea</w:t>
      </w:r>
    </w:p>
    <w:p w14:paraId="5AE68E76" w14:textId="77777777" w:rsidR="00241EE0" w:rsidRDefault="00241EE0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val="es-ES" w:eastAsia="es-ES"/>
        </w:rPr>
      </w:pPr>
    </w:p>
    <w:p w14:paraId="59F41869" w14:textId="77777777" w:rsidR="00995C40" w:rsidRPr="00995C40" w:rsidRDefault="00995C40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val="es-ES" w:eastAsia="es-ES"/>
        </w:rPr>
      </w:pPr>
    </w:p>
    <w:p w14:paraId="0459624B" w14:textId="66ADA700" w:rsidR="00144491" w:rsidRPr="00995C40" w:rsidRDefault="00241EE0" w:rsidP="007C1F92">
      <w:pPr>
        <w:pStyle w:val="Sinespaciado"/>
        <w:contextualSpacing/>
        <w:jc w:val="both"/>
        <w:rPr>
          <w:rFonts w:asciiTheme="majorHAnsi" w:hAnsiTheme="majorHAnsi" w:cstheme="majorHAnsi"/>
          <w:b/>
          <w:bCs/>
          <w:sz w:val="20"/>
          <w:szCs w:val="20"/>
          <w:lang w:eastAsia="es-ES"/>
        </w:rPr>
      </w:pPr>
      <w:r w:rsidRPr="00995C40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Conforme a la comunicación de la referencia, me corresponde informar que </w:t>
      </w:r>
      <w:r w:rsidR="00144491" w:rsidRPr="00995C40">
        <w:rPr>
          <w:rFonts w:asciiTheme="majorHAnsi" w:hAnsiTheme="majorHAnsi" w:cstheme="majorHAnsi"/>
          <w:sz w:val="20"/>
          <w:szCs w:val="20"/>
          <w:lang w:val="es-ES" w:eastAsia="es-ES"/>
        </w:rPr>
        <w:t>para</w:t>
      </w:r>
      <w:r w:rsidRPr="00995C40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</w:t>
      </w:r>
      <w:r w:rsidR="00144491" w:rsidRPr="00995C40">
        <w:rPr>
          <w:rFonts w:asciiTheme="majorHAnsi" w:hAnsiTheme="majorHAnsi" w:cstheme="majorHAnsi"/>
          <w:sz w:val="20"/>
          <w:szCs w:val="20"/>
          <w:lang w:val="es-ES" w:eastAsia="es-ES"/>
        </w:rPr>
        <w:t>la</w:t>
      </w:r>
      <w:r w:rsidRPr="00995C40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Entidad</w:t>
      </w:r>
      <w:r w:rsidR="00144AA0" w:rsidRPr="00995C40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es gratificante </w:t>
      </w:r>
      <w:r w:rsid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que </w:t>
      </w:r>
      <w:r w:rsidR="00263E6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se </w:t>
      </w:r>
      <w:r w:rsidR="00263E62" w:rsidRPr="00995C40">
        <w:rPr>
          <w:rFonts w:asciiTheme="majorHAnsi" w:hAnsiTheme="majorHAnsi" w:cstheme="majorHAnsi"/>
          <w:sz w:val="20"/>
          <w:szCs w:val="20"/>
          <w:lang w:val="es-ES" w:eastAsia="es-ES"/>
        </w:rPr>
        <w:t>tenga</w:t>
      </w:r>
      <w:r w:rsid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en cuenta la </w:t>
      </w:r>
      <w:r w:rsidR="00263E62">
        <w:rPr>
          <w:rFonts w:asciiTheme="majorHAnsi" w:hAnsiTheme="majorHAnsi" w:cstheme="majorHAnsi"/>
          <w:sz w:val="20"/>
          <w:szCs w:val="20"/>
          <w:lang w:val="es-ES" w:eastAsia="es-ES"/>
        </w:rPr>
        <w:t>formación y</w:t>
      </w:r>
      <w:r w:rsidR="007C1F92" w:rsidRP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acompañamiento técnico a </w:t>
      </w:r>
      <w:r w:rsidR="00263E62" w:rsidRP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través </w:t>
      </w:r>
      <w:r w:rsidR="00263E62">
        <w:rPr>
          <w:rFonts w:asciiTheme="majorHAnsi" w:hAnsiTheme="majorHAnsi" w:cstheme="majorHAnsi"/>
          <w:sz w:val="20"/>
          <w:szCs w:val="20"/>
          <w:lang w:val="es-ES" w:eastAsia="es-ES"/>
        </w:rPr>
        <w:t>en</w:t>
      </w:r>
      <w:r w:rsidR="007C1F92" w:rsidRP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las líneas productivas agrícolas y pecuarias </w:t>
      </w:r>
      <w:r w:rsidR="007C1F92">
        <w:rPr>
          <w:rFonts w:asciiTheme="majorHAnsi" w:hAnsiTheme="majorHAnsi" w:cstheme="majorHAnsi"/>
          <w:sz w:val="20"/>
          <w:szCs w:val="20"/>
          <w:lang w:val="es-ES" w:eastAsia="es-ES"/>
        </w:rPr>
        <w:t>de sus comunidades</w:t>
      </w:r>
      <w:r w:rsidR="007C1F92" w:rsidRPr="007C1F92">
        <w:rPr>
          <w:rFonts w:asciiTheme="majorHAnsi" w:hAnsiTheme="majorHAnsi" w:cstheme="majorHAnsi"/>
          <w:sz w:val="20"/>
          <w:szCs w:val="20"/>
          <w:lang w:val="es-ES" w:eastAsia="es-ES"/>
        </w:rPr>
        <w:t xml:space="preserve"> indígenas.</w:t>
      </w:r>
    </w:p>
    <w:p w14:paraId="741C8B2B" w14:textId="77777777" w:rsidR="00144491" w:rsidRPr="00995C40" w:rsidRDefault="00144491" w:rsidP="00241EE0">
      <w:pPr>
        <w:pStyle w:val="Sinespaciado"/>
        <w:contextualSpacing/>
        <w:jc w:val="both"/>
        <w:rPr>
          <w:rFonts w:asciiTheme="majorHAnsi" w:hAnsiTheme="majorHAnsi" w:cstheme="majorHAnsi"/>
          <w:b/>
          <w:bCs/>
          <w:sz w:val="20"/>
          <w:szCs w:val="20"/>
          <w:lang w:eastAsia="es-ES"/>
        </w:rPr>
      </w:pPr>
    </w:p>
    <w:p w14:paraId="186E59E6" w14:textId="09E2D228" w:rsidR="00727072" w:rsidRDefault="00144491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eastAsia="es-ES"/>
        </w:rPr>
      </w:pPr>
      <w:r w:rsidRPr="00995C40">
        <w:rPr>
          <w:rFonts w:asciiTheme="majorHAnsi" w:hAnsiTheme="majorHAnsi" w:cstheme="majorHAnsi"/>
          <w:sz w:val="20"/>
          <w:szCs w:val="20"/>
          <w:lang w:eastAsia="es-ES"/>
        </w:rPr>
        <w:t xml:space="preserve">Ahora bien, es importante mencionar </w:t>
      </w:r>
      <w:r w:rsidR="007C1F92">
        <w:rPr>
          <w:rFonts w:asciiTheme="majorHAnsi" w:hAnsiTheme="majorHAnsi" w:cstheme="majorHAnsi"/>
          <w:sz w:val="20"/>
          <w:szCs w:val="20"/>
          <w:lang w:eastAsia="es-ES"/>
        </w:rPr>
        <w:t xml:space="preserve">que los cursos </w:t>
      </w:r>
      <w:r w:rsidRPr="00995C40">
        <w:rPr>
          <w:rFonts w:asciiTheme="majorHAnsi" w:hAnsiTheme="majorHAnsi" w:cstheme="majorHAnsi"/>
          <w:sz w:val="20"/>
          <w:szCs w:val="20"/>
          <w:lang w:eastAsia="es-ES"/>
        </w:rPr>
        <w:t>complementari</w:t>
      </w:r>
      <w:r w:rsidR="007C1F92">
        <w:rPr>
          <w:rFonts w:asciiTheme="majorHAnsi" w:hAnsiTheme="majorHAnsi" w:cstheme="majorHAnsi"/>
          <w:sz w:val="20"/>
          <w:szCs w:val="20"/>
          <w:lang w:eastAsia="es-ES"/>
        </w:rPr>
        <w:t xml:space="preserve">os solicitados serán anexados a la planeación </w:t>
      </w:r>
      <w:r w:rsidR="00263E62">
        <w:rPr>
          <w:rFonts w:asciiTheme="majorHAnsi" w:hAnsiTheme="majorHAnsi" w:cstheme="majorHAnsi"/>
          <w:sz w:val="20"/>
          <w:szCs w:val="20"/>
          <w:lang w:eastAsia="es-ES"/>
        </w:rPr>
        <w:t xml:space="preserve">2026, de tal forma que puedan ser ejecutados por la estrategia CampeSENA teniendo en cuenta el tipo de población </w:t>
      </w:r>
      <w:proofErr w:type="gramStart"/>
      <w:r w:rsidR="00263E62">
        <w:rPr>
          <w:rFonts w:asciiTheme="majorHAnsi" w:hAnsiTheme="majorHAnsi" w:cstheme="majorHAnsi"/>
          <w:sz w:val="20"/>
          <w:szCs w:val="20"/>
          <w:lang w:eastAsia="es-ES"/>
        </w:rPr>
        <w:t>y  la</w:t>
      </w:r>
      <w:proofErr w:type="gramEnd"/>
      <w:r w:rsidR="00263E62">
        <w:rPr>
          <w:rFonts w:asciiTheme="majorHAnsi" w:hAnsiTheme="majorHAnsi" w:cstheme="majorHAnsi"/>
          <w:sz w:val="20"/>
          <w:szCs w:val="20"/>
          <w:lang w:eastAsia="es-ES"/>
        </w:rPr>
        <w:t xml:space="preserve"> flexibilidad que se maneja, de esta manera se dejará en las necesidades proyectadas y su contacto para poder hacer el respectivo acercamiento. </w:t>
      </w:r>
    </w:p>
    <w:p w14:paraId="09B4BB87" w14:textId="77777777" w:rsidR="00727072" w:rsidRDefault="00727072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eastAsia="es-ES"/>
        </w:rPr>
      </w:pPr>
    </w:p>
    <w:p w14:paraId="0613EC1B" w14:textId="6794DF38" w:rsidR="00144AA0" w:rsidRPr="00995C40" w:rsidRDefault="00263E62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  <w:lang w:val="es-ES" w:eastAsia="es-ES"/>
        </w:rPr>
      </w:pPr>
      <w:r>
        <w:rPr>
          <w:rFonts w:asciiTheme="majorHAnsi" w:hAnsiTheme="majorHAnsi" w:cstheme="majorHAnsi"/>
          <w:sz w:val="20"/>
          <w:szCs w:val="20"/>
        </w:rPr>
        <w:t xml:space="preserve">Por </w:t>
      </w:r>
      <w:r w:rsidR="00E45CF9" w:rsidRPr="00995C40">
        <w:rPr>
          <w:rFonts w:asciiTheme="majorHAnsi" w:hAnsiTheme="majorHAnsi" w:cstheme="majorHAnsi"/>
          <w:sz w:val="20"/>
          <w:szCs w:val="20"/>
        </w:rPr>
        <w:t>lo anterior,</w:t>
      </w:r>
      <w:r w:rsidR="00E45CF9" w:rsidRPr="00995C40">
        <w:rPr>
          <w:rFonts w:asciiTheme="majorHAnsi" w:hAnsiTheme="majorHAnsi" w:cstheme="majorHAnsi"/>
          <w:sz w:val="20"/>
          <w:szCs w:val="20"/>
          <w:lang w:eastAsia="es-ES"/>
        </w:rPr>
        <w:t xml:space="preserve"> su solicitu</w:t>
      </w:r>
      <w:r>
        <w:rPr>
          <w:rFonts w:asciiTheme="majorHAnsi" w:hAnsiTheme="majorHAnsi" w:cstheme="majorHAnsi"/>
          <w:sz w:val="20"/>
          <w:szCs w:val="20"/>
          <w:lang w:eastAsia="es-ES"/>
        </w:rPr>
        <w:t>d será atendida en el 2026.</w:t>
      </w:r>
    </w:p>
    <w:p w14:paraId="1AD70AF3" w14:textId="77777777" w:rsidR="00241EE0" w:rsidRPr="00995C40" w:rsidRDefault="00241EE0" w:rsidP="00E45CF9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</w:rPr>
      </w:pPr>
    </w:p>
    <w:p w14:paraId="46CBCFCA" w14:textId="77777777" w:rsidR="00241EE0" w:rsidRPr="00995C40" w:rsidRDefault="00241EE0" w:rsidP="00241EE0">
      <w:pPr>
        <w:pStyle w:val="Sinespaciado"/>
        <w:contextualSpacing/>
        <w:jc w:val="both"/>
        <w:rPr>
          <w:rFonts w:asciiTheme="majorHAnsi" w:hAnsiTheme="majorHAnsi" w:cstheme="majorHAnsi"/>
          <w:sz w:val="20"/>
          <w:szCs w:val="20"/>
        </w:rPr>
      </w:pPr>
    </w:p>
    <w:p w14:paraId="13EF451D" w14:textId="77777777" w:rsidR="00950988" w:rsidRPr="00995C40" w:rsidRDefault="00950988" w:rsidP="00241EE0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5D3B1D02" w14:textId="77777777" w:rsidR="00950988" w:rsidRPr="00995C40" w:rsidRDefault="00950988" w:rsidP="00241EE0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3FD4CDC3" w14:textId="77777777" w:rsidR="00950988" w:rsidRPr="00995C40" w:rsidRDefault="00950988" w:rsidP="00241EE0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61E68B3A" w14:textId="77777777" w:rsidR="00241EE0" w:rsidRPr="00995C40" w:rsidRDefault="00241EE0" w:rsidP="00241EE0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995C40">
        <w:rPr>
          <w:rFonts w:asciiTheme="majorHAnsi" w:hAnsiTheme="majorHAnsi" w:cstheme="majorHAnsi"/>
          <w:sz w:val="20"/>
          <w:szCs w:val="20"/>
        </w:rPr>
        <w:t>Cordialmente,</w:t>
      </w:r>
    </w:p>
    <w:p w14:paraId="647824A8" w14:textId="77777777" w:rsidR="00E45CF9" w:rsidRPr="00995C40" w:rsidRDefault="00E45CF9" w:rsidP="00241EE0">
      <w:pPr>
        <w:pStyle w:val="Sinespaciad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61044592"/>
    </w:p>
    <w:p w14:paraId="70233325" w14:textId="77777777" w:rsidR="00E45CF9" w:rsidRPr="00995C40" w:rsidRDefault="00E45CF9" w:rsidP="00241EE0">
      <w:pPr>
        <w:pStyle w:val="Sinespaciad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16E04C9" w14:textId="77777777" w:rsidR="00E45CF9" w:rsidRPr="00995C40" w:rsidRDefault="00E45CF9" w:rsidP="00241EE0">
      <w:pPr>
        <w:pStyle w:val="Sinespaciad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9964723" w14:textId="77777777" w:rsidR="00950988" w:rsidRDefault="00950988" w:rsidP="00CF0C19">
      <w:pPr>
        <w:pStyle w:val="Sinespaciado"/>
        <w:rPr>
          <w:rFonts w:asciiTheme="minorHAnsi" w:hAnsiTheme="minorHAnsi" w:cstheme="minorHAnsi"/>
          <w:b/>
          <w:bCs/>
        </w:rPr>
      </w:pPr>
    </w:p>
    <w:p w14:paraId="08730DDD" w14:textId="5A1CE970" w:rsidR="00241EE0" w:rsidRPr="00C97D23" w:rsidRDefault="00263E62" w:rsidP="00241EE0">
      <w:pPr>
        <w:pStyle w:val="Sinespaciad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JENNY ANDREA SANCHEZ MENDOZA</w:t>
      </w:r>
    </w:p>
    <w:p w14:paraId="40E7890A" w14:textId="77777777" w:rsidR="00241EE0" w:rsidRPr="00C97D23" w:rsidRDefault="00E45CF9" w:rsidP="00241EE0">
      <w:pPr>
        <w:pStyle w:val="Sinespaciado"/>
        <w:jc w:val="center"/>
        <w:rPr>
          <w:rFonts w:asciiTheme="minorHAnsi" w:hAnsiTheme="minorHAnsi" w:cstheme="minorHAnsi"/>
          <w:lang w:eastAsia="es-CO"/>
        </w:rPr>
      </w:pPr>
      <w:r>
        <w:rPr>
          <w:rFonts w:asciiTheme="minorHAnsi" w:hAnsiTheme="minorHAnsi" w:cstheme="minorHAnsi"/>
          <w:lang w:eastAsia="es-CO"/>
        </w:rPr>
        <w:t xml:space="preserve">Coordinadora académica </w:t>
      </w:r>
    </w:p>
    <w:p w14:paraId="0D810F7D" w14:textId="77777777" w:rsidR="00241EE0" w:rsidRPr="00C97D23" w:rsidRDefault="00241EE0" w:rsidP="00241EE0">
      <w:pPr>
        <w:pStyle w:val="Sinespaciado"/>
        <w:jc w:val="center"/>
        <w:rPr>
          <w:rFonts w:asciiTheme="minorHAnsi" w:hAnsiTheme="minorHAnsi" w:cstheme="minorHAnsi"/>
          <w:b/>
          <w:bCs/>
        </w:rPr>
      </w:pPr>
    </w:p>
    <w:bookmarkEnd w:id="0"/>
    <w:p w14:paraId="2B3BF37F" w14:textId="77777777" w:rsidR="00241EE0" w:rsidRPr="007A6E37" w:rsidRDefault="00241EE0" w:rsidP="00241EE0">
      <w:pPr>
        <w:pStyle w:val="Sinespaciado"/>
        <w:rPr>
          <w:rFonts w:asciiTheme="majorHAnsi" w:hAnsiTheme="majorHAnsi" w:cstheme="majorHAnsi"/>
          <w:i/>
          <w:sz w:val="16"/>
          <w:szCs w:val="16"/>
        </w:rPr>
      </w:pPr>
    </w:p>
    <w:p w14:paraId="35F914BF" w14:textId="77777777" w:rsidR="00E45CF9" w:rsidRDefault="00E45CF9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2F9DB369" w14:textId="77777777" w:rsidR="00E45CF9" w:rsidRDefault="00E45CF9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4FF89CAF" w14:textId="77777777" w:rsidR="00E45CF9" w:rsidRDefault="00E45CF9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0F9FC1BD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7ED8332B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472FEBB6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14727EF6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077D4EAE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6D401C3C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4F881E62" w14:textId="77777777" w:rsidR="00950988" w:rsidRDefault="00950988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340287B8" w14:textId="77777777" w:rsidR="00E45CF9" w:rsidRDefault="00E45CF9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</w:p>
    <w:p w14:paraId="601D69D2" w14:textId="765C40DD" w:rsidR="00E45CF9" w:rsidRPr="00995C40" w:rsidRDefault="00241EE0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8"/>
          <w:szCs w:val="18"/>
        </w:rPr>
      </w:pPr>
      <w:r w:rsidRPr="00995C40">
        <w:rPr>
          <w:rFonts w:asciiTheme="minorHAnsi" w:hAnsiTheme="minorHAnsi" w:cstheme="minorHAnsi"/>
          <w:bCs/>
          <w:i/>
          <w:sz w:val="18"/>
          <w:szCs w:val="18"/>
        </w:rPr>
        <w:t xml:space="preserve">Proyectó: </w:t>
      </w:r>
      <w:r w:rsidR="00263E62">
        <w:rPr>
          <w:rFonts w:asciiTheme="minorHAnsi" w:hAnsiTheme="minorHAnsi" w:cstheme="minorHAnsi"/>
          <w:bCs/>
          <w:i/>
          <w:sz w:val="18"/>
          <w:szCs w:val="18"/>
        </w:rPr>
        <w:t>Diana Paola Rincón Garavito</w:t>
      </w:r>
    </w:p>
    <w:p w14:paraId="63717E2B" w14:textId="1CE034B6" w:rsidR="00241EE0" w:rsidRPr="00AF53AC" w:rsidRDefault="00E45CF9" w:rsidP="00241EE0">
      <w:pPr>
        <w:pStyle w:val="Sinespaciado"/>
        <w:tabs>
          <w:tab w:val="left" w:pos="2783"/>
          <w:tab w:val="left" w:pos="3023"/>
        </w:tabs>
        <w:rPr>
          <w:rFonts w:asciiTheme="minorHAnsi" w:hAnsiTheme="minorHAnsi" w:cstheme="minorHAnsi"/>
          <w:bCs/>
          <w:i/>
          <w:sz w:val="16"/>
          <w:szCs w:val="16"/>
        </w:rPr>
      </w:pPr>
      <w:r w:rsidRPr="00995C40">
        <w:rPr>
          <w:rFonts w:asciiTheme="minorHAnsi" w:hAnsiTheme="minorHAnsi" w:cstheme="minorHAnsi"/>
          <w:bCs/>
          <w:i/>
          <w:sz w:val="18"/>
          <w:szCs w:val="18"/>
        </w:rPr>
        <w:t xml:space="preserve">Cargo: </w:t>
      </w:r>
      <w:r w:rsidR="00263E62">
        <w:rPr>
          <w:rFonts w:asciiTheme="minorHAnsi" w:hAnsiTheme="minorHAnsi" w:cstheme="minorHAnsi"/>
          <w:bCs/>
          <w:i/>
          <w:sz w:val="18"/>
          <w:szCs w:val="18"/>
        </w:rPr>
        <w:t>Dinamizadora Campesena</w:t>
      </w:r>
      <w:r w:rsidRPr="00995C40">
        <w:rPr>
          <w:rFonts w:asciiTheme="minorHAnsi" w:hAnsiTheme="minorHAnsi" w:cstheme="minorHAnsi"/>
          <w:bCs/>
          <w:i/>
          <w:sz w:val="18"/>
          <w:szCs w:val="18"/>
        </w:rPr>
        <w:t xml:space="preserve">– coordinación </w:t>
      </w:r>
      <w:r w:rsidR="00727072">
        <w:rPr>
          <w:rFonts w:asciiTheme="minorHAnsi" w:hAnsiTheme="minorHAnsi" w:cstheme="minorHAnsi"/>
          <w:bCs/>
          <w:i/>
          <w:sz w:val="18"/>
          <w:szCs w:val="18"/>
        </w:rPr>
        <w:t>programas especiales.</w:t>
      </w:r>
      <w:r>
        <w:rPr>
          <w:rFonts w:asciiTheme="minorHAnsi" w:hAnsiTheme="minorHAnsi" w:cstheme="minorHAnsi"/>
          <w:bCs/>
          <w:i/>
          <w:sz w:val="16"/>
          <w:szCs w:val="16"/>
        </w:rPr>
        <w:t xml:space="preserve"> </w:t>
      </w:r>
      <w:r w:rsidR="00241EE0" w:rsidRPr="00AF53AC">
        <w:rPr>
          <w:rFonts w:asciiTheme="minorHAnsi" w:hAnsiTheme="minorHAnsi" w:cstheme="minorHAnsi"/>
          <w:bCs/>
          <w:i/>
          <w:sz w:val="16"/>
          <w:szCs w:val="16"/>
        </w:rPr>
        <w:tab/>
      </w:r>
    </w:p>
    <w:p w14:paraId="14023282" w14:textId="77777777" w:rsidR="00241EE0" w:rsidRPr="007A6E37" w:rsidRDefault="00241EE0" w:rsidP="00241EE0">
      <w:pPr>
        <w:pStyle w:val="Sinespaciado"/>
        <w:rPr>
          <w:rFonts w:asciiTheme="majorHAnsi" w:hAnsiTheme="majorHAnsi" w:cstheme="majorHAnsi"/>
          <w:sz w:val="16"/>
          <w:szCs w:val="16"/>
        </w:rPr>
      </w:pPr>
      <w:r w:rsidRPr="00AF53AC">
        <w:rPr>
          <w:rFonts w:asciiTheme="minorHAnsi" w:hAnsiTheme="minorHAnsi" w:cstheme="minorHAnsi"/>
          <w:bCs/>
          <w:i/>
          <w:sz w:val="16"/>
          <w:szCs w:val="16"/>
        </w:rPr>
        <w:t>.</w:t>
      </w:r>
    </w:p>
    <w:p w14:paraId="33585482" w14:textId="77777777" w:rsidR="00241EE0" w:rsidRDefault="00241EE0"/>
    <w:sectPr w:rsidR="00241EE0" w:rsidSect="007A6E37">
      <w:headerReference w:type="even" r:id="rId7"/>
      <w:headerReference w:type="default" r:id="rId8"/>
      <w:footerReference w:type="even" r:id="rId9"/>
      <w:footerReference w:type="default" r:id="rId10"/>
      <w:pgSz w:w="12240" w:h="20160" w:code="5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B0EF7" w14:textId="77777777" w:rsidR="005A3ADD" w:rsidRDefault="005A3ADD">
      <w:pPr>
        <w:spacing w:after="0" w:line="240" w:lineRule="auto"/>
      </w:pPr>
      <w:r>
        <w:separator/>
      </w:r>
    </w:p>
  </w:endnote>
  <w:endnote w:type="continuationSeparator" w:id="0">
    <w:p w14:paraId="2F5B7720" w14:textId="77777777" w:rsidR="005A3ADD" w:rsidRDefault="005A3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ork Sans Medium">
    <w:altName w:val="Work Sans Medium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2C8E" w14:textId="77777777" w:rsidR="00006047" w:rsidRDefault="005A3ADD">
    <w:pPr>
      <w:pStyle w:val="Piedepgina"/>
    </w:pPr>
    <w:sdt>
      <w:sdtPr>
        <w:id w:val="-1444230679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255167112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264188017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33D6" w14:textId="77777777" w:rsidR="00006047" w:rsidRPr="00AF4D27" w:rsidRDefault="005A3ADD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Arauca/ Centro de Gestión y Desarrollo Agroindustrial de Arauca</w:t>
    </w:r>
  </w:p>
  <w:p w14:paraId="0F036087" w14:textId="77777777" w:rsidR="00006047" w:rsidRPr="00AF4D27" w:rsidRDefault="005A3ADD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226392" wp14:editId="2352C42A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1EE78" w14:textId="77777777" w:rsidR="00006047" w:rsidRPr="003F6467" w:rsidRDefault="005A3ADD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5256546C" w14:textId="77777777" w:rsidR="00006047" w:rsidRPr="00C92ADF" w:rsidRDefault="00006047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55226392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" fillcolor="white [3201]" stroked="f" strokeweight=".5pt">
              <v:textbox>
                <w:txbxContent>
                  <w:p w14:paraId="6EF1EE78" w14:textId="77777777" w:rsidR="00006047" w:rsidRPr="003F6467" w:rsidRDefault="00000000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5256546C" w14:textId="77777777" w:rsidR="00006047" w:rsidRPr="00C92ADF" w:rsidRDefault="00006047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B317EF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Carrera 20 No. 28-163 Barrio Libertadores Arauca – PBX (51-1) 5461500</w:t>
    </w:r>
  </w:p>
  <w:p w14:paraId="0F9ACEF9" w14:textId="77777777" w:rsidR="00006047" w:rsidRPr="00C92ADF" w:rsidRDefault="005A3ADD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60288" behindDoc="1" locked="0" layoutInCell="1" allowOverlap="1" wp14:anchorId="393C36DB" wp14:editId="561140DB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A6A0" w14:textId="77777777" w:rsidR="005A3ADD" w:rsidRDefault="005A3ADD">
      <w:pPr>
        <w:spacing w:after="0" w:line="240" w:lineRule="auto"/>
      </w:pPr>
      <w:r>
        <w:separator/>
      </w:r>
    </w:p>
  </w:footnote>
  <w:footnote w:type="continuationSeparator" w:id="0">
    <w:p w14:paraId="322464B2" w14:textId="77777777" w:rsidR="005A3ADD" w:rsidRDefault="005A3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EC52" w14:textId="77777777" w:rsidR="00006047" w:rsidRDefault="005A3ADD">
    <w:pPr>
      <w:pStyle w:val="Encabezado"/>
    </w:pPr>
    <w:sdt>
      <w:sdtPr>
        <w:id w:val="-1119840844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998610231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545715771"/>
        <w:temporary/>
        <w:showingPlcHdr/>
      </w:sdtPr>
      <w:sdtEndPr/>
      <w:sdtContent>
        <w:r>
          <w:rPr>
            <w:lang w:val="es-ES"/>
          </w:rPr>
          <w:t>[Escriba texto]</w:t>
        </w:r>
      </w:sdtContent>
    </w:sdt>
  </w:p>
  <w:p w14:paraId="2FDE0BC3" w14:textId="77777777" w:rsidR="00006047" w:rsidRDefault="000060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3A0E2" w14:textId="77777777" w:rsidR="00006047" w:rsidRDefault="005A3ADD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1CF40D6B" wp14:editId="59B3787E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82FBF"/>
    <w:multiLevelType w:val="hybridMultilevel"/>
    <w:tmpl w:val="B0FE79C4"/>
    <w:lvl w:ilvl="0" w:tplc="D4CAC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EE0"/>
    <w:rsid w:val="00006047"/>
    <w:rsid w:val="0001442E"/>
    <w:rsid w:val="00144491"/>
    <w:rsid w:val="00144AA0"/>
    <w:rsid w:val="001E4106"/>
    <w:rsid w:val="00241EE0"/>
    <w:rsid w:val="00263E62"/>
    <w:rsid w:val="005A3ADD"/>
    <w:rsid w:val="00727072"/>
    <w:rsid w:val="007C1F92"/>
    <w:rsid w:val="007F5137"/>
    <w:rsid w:val="00824302"/>
    <w:rsid w:val="00950988"/>
    <w:rsid w:val="00995C40"/>
    <w:rsid w:val="009F6220"/>
    <w:rsid w:val="00CE75C7"/>
    <w:rsid w:val="00CF0C19"/>
    <w:rsid w:val="00E45CF9"/>
    <w:rsid w:val="00EC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2D1CD"/>
  <w15:chartTrackingRefBased/>
  <w15:docId w15:val="{3BD35648-080F-5D4F-8B40-1E988A9E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EE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1E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EE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41E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EE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inespaciado">
    <w:name w:val="No Spacing"/>
    <w:uiPriority w:val="1"/>
    <w:qFormat/>
    <w:rsid w:val="00241EE0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41EE0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41EE0"/>
    <w:pPr>
      <w:widowControl w:val="0"/>
      <w:autoSpaceDE w:val="0"/>
      <w:autoSpaceDN w:val="0"/>
      <w:spacing w:before="1" w:after="0" w:line="240" w:lineRule="auto"/>
    </w:pPr>
    <w:rPr>
      <w:rFonts w:cs="Calibri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C6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Diana Paola Rincón Garavito</cp:lastModifiedBy>
  <cp:revision>2</cp:revision>
  <dcterms:created xsi:type="dcterms:W3CDTF">2025-12-05T20:29:00Z</dcterms:created>
  <dcterms:modified xsi:type="dcterms:W3CDTF">2025-12-05T20:29:00Z</dcterms:modified>
</cp:coreProperties>
</file>